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32"/>
          <w:szCs w:val="3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32"/>
          <w:szCs w:val="32"/>
          <w:u w:val="none"/>
          <w:shd w:fill="auto" w:val="clear"/>
          <w:vertAlign w:val="baseline"/>
          <w:rtl w:val="0"/>
        </w:rPr>
        <w:t xml:space="preserve">Nutrition: Circle of Viewpoints</w:t>
      </w:r>
      <w:r w:rsidDel="00000000" w:rsidR="00000000" w:rsidRPr="00000000">
        <w:rPr>
          <w:rFonts w:ascii="Wingdings" w:cs="Wingdings" w:eastAsia="Wingdings" w:hAnsi="Wingdings"/>
          <w:b w:val="0"/>
          <w:bCs w:val="0"/>
          <w:i w:val="0"/>
          <w:iCs w:val="0"/>
          <w:smallCaps w:val="0"/>
          <w:strike w:val="0"/>
          <w:color w:val="000000"/>
          <w:sz w:val="32"/>
          <w:szCs w:val="32"/>
          <w:u w:val="none"/>
          <w:shd w:fill="auto" w:val="clear"/>
          <w:vertAlign w:val="baseline"/>
          <w:rtl w:val="0"/>
        </w:rPr>
        <w:t xml:space="preserve">🡪</w:t>
      </w:r>
      <w:r w:rsidDel="00000000" w:rsidR="00000000" w:rsidRPr="00000000">
        <w:rPr>
          <w:rFonts w:ascii="Architect" w:cs="Architect" w:eastAsia="Architect" w:hAnsi="Architect"/>
          <w:b w:val="0"/>
          <w:bCs w:val="0"/>
          <w:i w:val="0"/>
          <w:iCs w:val="0"/>
          <w:smallCaps w:val="0"/>
          <w:strike w:val="0"/>
          <w:color w:val="000000"/>
          <w:sz w:val="32"/>
          <w:szCs w:val="32"/>
          <w:u w:val="none"/>
          <w:shd w:fill="auto" w:val="clear"/>
          <w:vertAlign w:val="baseline"/>
          <w:rtl w:val="0"/>
        </w:rPr>
        <w:t xml:space="preserve"> Obesity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8"/>
          <w:szCs w:val="28"/>
          <w:u w:val="none"/>
          <w:shd w:fill="auto" w:val="clear"/>
          <w:vertAlign w:val="baseline"/>
          <w:rtl w:val="0"/>
        </w:rPr>
        <w:t xml:space="preserve">Directions: In an effort to examine an issue from various angles, you must assume the </w:t>
      </w:r>
      <w:r w:rsidDel="00000000" w:rsidR="00000000" w:rsidRPr="00000000">
        <w:rPr>
          <w:rFonts w:ascii="Architect" w:cs="Architect" w:eastAsia="Architect" w:hAnsi="Architect"/>
          <w:b w:val="0"/>
          <w:bCs w:val="0"/>
          <w:i w:val="1"/>
          <w:iCs w:val="1"/>
          <w:smallCaps w:val="0"/>
          <w:strike w:val="0"/>
          <w:color w:val="000000"/>
          <w:sz w:val="28"/>
          <w:szCs w:val="28"/>
          <w:u w:val="none"/>
          <w:shd w:fill="auto" w:val="clear"/>
          <w:vertAlign w:val="baseline"/>
          <w:rtl w:val="0"/>
        </w:rPr>
        <w:t xml:space="preserve">perspective </w:t>
      </w:r>
      <w:r w:rsidDel="00000000" w:rsidR="00000000" w:rsidRPr="00000000">
        <w:rPr>
          <w:rFonts w:ascii="Architect" w:cs="Architect" w:eastAsia="Architect" w:hAnsi="Architect"/>
          <w:b w:val="0"/>
          <w:bCs w:val="0"/>
          <w:i w:val="0"/>
          <w:iCs w:val="0"/>
          <w:smallCaps w:val="0"/>
          <w:strike w:val="0"/>
          <w:color w:val="000000"/>
          <w:sz w:val="28"/>
          <w:szCs w:val="28"/>
          <w:u w:val="none"/>
          <w:shd w:fill="auto" w:val="clear"/>
          <w:vertAlign w:val="baseline"/>
          <w:rtl w:val="0"/>
        </w:rPr>
        <w:t xml:space="preserve">of someone other than yourself. You must try to think as though you are </w:t>
      </w:r>
      <w:r w:rsidDel="00000000" w:rsidR="00000000" w:rsidRPr="00000000">
        <w:rPr>
          <w:rFonts w:ascii="Architect" w:cs="Architect" w:eastAsia="Architect" w:hAnsi="Architect"/>
          <w:b w:val="0"/>
          <w:bCs w:val="0"/>
          <w:i w:val="1"/>
          <w:iCs w:val="1"/>
          <w:smallCaps w:val="0"/>
          <w:strike w:val="0"/>
          <w:color w:val="000000"/>
          <w:sz w:val="28"/>
          <w:szCs w:val="28"/>
          <w:u w:val="none"/>
          <w:shd w:fill="auto" w:val="clear"/>
          <w:vertAlign w:val="baseline"/>
          <w:rtl w:val="0"/>
        </w:rPr>
        <w:t xml:space="preserve">someone else</w:t>
      </w:r>
      <w:r w:rsidDel="00000000" w:rsidR="00000000" w:rsidRPr="00000000">
        <w:rPr>
          <w:rFonts w:ascii="Architect" w:cs="Architect" w:eastAsia="Architect" w:hAnsi="Architect"/>
          <w:b w:val="0"/>
          <w:bCs w:val="0"/>
          <w:i w:val="0"/>
          <w:iCs w:val="0"/>
          <w:smallCaps w:val="0"/>
          <w:strike w:val="0"/>
          <w:color w:val="000000"/>
          <w:sz w:val="28"/>
          <w:szCs w:val="28"/>
          <w:u w:val="none"/>
          <w:shd w:fill="auto" w:val="clear"/>
          <w:vertAlign w:val="baseline"/>
          <w:rtl w:val="0"/>
        </w:rPr>
        <w:t xml:space="preserve"> instead of yourself. Using this guideline, answer the question below how you feel the four people listed may answer. What would be important to them? What motivates them? What reasoning may they have?</w:t>
      </w:r>
      <w:r w:rsidDel="00000000" w:rsidR="00000000" w:rsidRPr="00000000">
        <w:rPr>
          <w:rFonts w:ascii="Architect" w:cs="Architect" w:eastAsia="Architect" w:hAnsi="Architect"/>
          <w:b w:val="0"/>
          <w:bCs w:val="0"/>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1"/>
          <w:bCs w:val="1"/>
          <w:i w:val="0"/>
          <w:iCs w:val="0"/>
          <w:smallCaps w:val="0"/>
          <w:strike w:val="0"/>
          <w:color w:val="000000"/>
          <w:sz w:val="36"/>
          <w:szCs w:val="36"/>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0000"/>
          <w:sz w:val="36"/>
          <w:szCs w:val="36"/>
          <w:u w:val="none"/>
          <w:shd w:fill="auto" w:val="clear"/>
          <w:vertAlign w:val="baseline"/>
          <w:rtl w:val="0"/>
        </w:rPr>
        <w:t xml:space="preserve">Question: Who is to blame for the obesity epidemic in America? Why?</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1"/>
          <w:bCs w:val="1"/>
          <w:sz w:val="36"/>
          <w:szCs w:val="3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1"/>
          <w:bCs w:val="1"/>
          <w:sz w:val="36"/>
          <w:szCs w:val="3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Fonts w:ascii="Architect" w:cs="Architect" w:eastAsia="Architect" w:hAnsi="Architect"/>
          <w:sz w:val="34"/>
          <w:szCs w:val="34"/>
          <w:rtl w:val="0"/>
        </w:rPr>
        <w:t xml:space="preserve">Mcdonald’s Management: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3733800</wp:posOffset>
                </wp:positionV>
                <wp:extent cx="6972300" cy="25400"/>
                <wp:effectExtent b="0" l="0" r="0" t="0"/>
                <wp:wrapSquare wrapText="bothSides" distB="0" distT="0" distL="114300" distR="114300"/>
                <wp:docPr id="1" name=""/>
                <a:graphic>
                  <a:graphicData uri="http://schemas.microsoft.com/office/word/2010/wordprocessingShape">
                    <wps:wsp>
                      <wps:cNvCnPr/>
                      <wps:spPr>
                        <a:xfrm>
                          <a:off x="5346000" y="408150"/>
                          <a:ext cx="0" cy="6743700"/>
                        </a:xfrm>
                        <a:prstGeom prst="straightConnector1">
                          <a:avLst/>
                        </a:prstGeom>
                        <a:noFill/>
                        <a:ln cap="flat" cmpd="sng" w="25400">
                          <a:solidFill>
                            <a:srgbClr val="4F81BD"/>
                          </a:solidFill>
                          <a:prstDash val="solid"/>
                          <a:round/>
                          <a:headEnd len="sm" w="sm" type="none"/>
                          <a:tailEnd len="sm" w="sm" type="none"/>
                        </a:ln>
                        <a:effectLst>
                          <a:outerShdw blurRad="40000" rotWithShape="0" dir="5400000" dist="20000">
                            <a:srgbClr val="000000">
                              <a:alpha val="37647"/>
                            </a:srgbClr>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3733800</wp:posOffset>
                </wp:positionV>
                <wp:extent cx="6972300" cy="2540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6972300" cy="25400"/>
                        </a:xfrm>
                        <a:prstGeom prst="rect"/>
                        <a:ln/>
                      </pic:spPr>
                    </pic:pic>
                  </a:graphicData>
                </a:graphic>
              </wp:anchor>
            </w:drawing>
          </mc:Fallback>
        </mc:AlternateConten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u w:val="single"/>
        </w:rPr>
      </w:pPr>
      <w:r w:rsidDel="00000000" w:rsidR="00000000" w:rsidRPr="00000000">
        <w:rPr>
          <w:rFonts w:ascii="Architect" w:cs="Architect" w:eastAsia="Architect" w:hAnsi="Architect"/>
          <w:sz w:val="34"/>
          <w:szCs w:val="34"/>
          <w:rtl w:val="0"/>
        </w:rPr>
        <w:t xml:space="preserve">Morgan Spurlock- Creator of </w:t>
      </w:r>
      <w:r w:rsidDel="00000000" w:rsidR="00000000" w:rsidRPr="00000000">
        <w:rPr>
          <w:rFonts w:ascii="Architect" w:cs="Architect" w:eastAsia="Architect" w:hAnsi="Architect"/>
          <w:sz w:val="34"/>
          <w:szCs w:val="34"/>
          <w:u w:val="single"/>
          <w:rtl w:val="0"/>
        </w:rPr>
        <w:t xml:space="preserve">Super Size Me: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u w:val="singl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u w:val="singl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u w:val="singl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Fonts w:ascii="Architect" w:cs="Architect" w:eastAsia="Architect" w:hAnsi="Architect"/>
          <w:sz w:val="34"/>
          <w:szCs w:val="34"/>
          <w:rtl w:val="0"/>
        </w:rPr>
        <w:t xml:space="preserve">Healthy Middle Aged Man-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Fonts w:ascii="Architect" w:cs="Architect" w:eastAsia="Architect" w:hAnsi="Architect"/>
          <w:sz w:val="34"/>
          <w:szCs w:val="34"/>
          <w:rtl w:val="0"/>
        </w:rPr>
        <w:t xml:space="preserve">Caesar Barber- NY Man who sued Mcdonalds-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sz w:val="34"/>
          <w:szCs w:val="34"/>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chitect"/>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